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72F9" w14:textId="7C6A9F91" w:rsidR="00664FF7" w:rsidRPr="00664FF7" w:rsidRDefault="00000F3D" w:rsidP="00664FF7">
      <w:pPr>
        <w:rPr>
          <w:rFonts w:ascii="Calibri" w:hAnsi="Calibri"/>
          <w:b/>
          <w:sz w:val="28"/>
          <w:szCs w:val="28"/>
        </w:rPr>
      </w:pPr>
      <w:r>
        <w:rPr>
          <w:rFonts w:ascii="Calibri" w:hAnsi="Calibri"/>
          <w:b/>
          <w:sz w:val="28"/>
          <w:szCs w:val="28"/>
        </w:rPr>
        <w:t xml:space="preserve">LEADERSHIP </w:t>
      </w:r>
      <w:r w:rsidR="00470C5A">
        <w:rPr>
          <w:rFonts w:ascii="Calibri" w:hAnsi="Calibri"/>
          <w:b/>
          <w:sz w:val="28"/>
          <w:szCs w:val="28"/>
        </w:rPr>
        <w:t>AND SOCIAL CHANGE</w:t>
      </w:r>
    </w:p>
    <w:p w14:paraId="648F70A1" w14:textId="0F61752F" w:rsidR="00664FF7" w:rsidRPr="00664FF7" w:rsidRDefault="001A706B" w:rsidP="00664FF7">
      <w:pPr>
        <w:rPr>
          <w:rFonts w:ascii="Calibri" w:hAnsi="Calibri"/>
          <w:i/>
          <w:sz w:val="28"/>
          <w:szCs w:val="28"/>
        </w:rPr>
      </w:pPr>
      <w:r>
        <w:rPr>
          <w:rFonts w:ascii="Calibri" w:hAnsi="Calibri"/>
          <w:i/>
          <w:sz w:val="28"/>
          <w:szCs w:val="28"/>
        </w:rPr>
        <w:t xml:space="preserve">Professor: </w:t>
      </w:r>
      <w:r w:rsidR="00470C5A">
        <w:rPr>
          <w:rFonts w:ascii="Calibri" w:hAnsi="Calibri"/>
          <w:i/>
          <w:sz w:val="28"/>
          <w:szCs w:val="28"/>
        </w:rPr>
        <w:t xml:space="preserve"> Edna Jones Miller, Ph.D.</w:t>
      </w:r>
      <w:bookmarkStart w:id="0" w:name="_GoBack"/>
      <w:bookmarkEnd w:id="0"/>
    </w:p>
    <w:p w14:paraId="6DE0B6D6" w14:textId="77777777" w:rsidR="00664FF7" w:rsidRPr="00664FF7" w:rsidRDefault="00664FF7" w:rsidP="00664FF7">
      <w:pPr>
        <w:rPr>
          <w:rFonts w:ascii="Calibri" w:hAnsi="Calibri"/>
          <w:sz w:val="28"/>
          <w:szCs w:val="28"/>
        </w:rPr>
      </w:pPr>
    </w:p>
    <w:p w14:paraId="241D1E00" w14:textId="77777777" w:rsidR="00470C5A" w:rsidRPr="00470C5A" w:rsidRDefault="00470C5A" w:rsidP="00470C5A">
      <w:pPr>
        <w:rPr>
          <w:rFonts w:ascii="Calibri" w:hAnsi="Calibri"/>
          <w:sz w:val="28"/>
          <w:szCs w:val="28"/>
        </w:rPr>
      </w:pPr>
      <w:r w:rsidRPr="00470C5A">
        <w:rPr>
          <w:rFonts w:ascii="Calibri" w:hAnsi="Calibri"/>
          <w:sz w:val="28"/>
          <w:szCs w:val="28"/>
        </w:rPr>
        <w:t xml:space="preserve">Hello, and welcome to Leadership and Social Change. My name is Doctor Edna Jones Miller, and I am so excited that you have decided to join me this semester virtually to learn more about this topic. </w:t>
      </w:r>
    </w:p>
    <w:p w14:paraId="0C14BC2C" w14:textId="77777777" w:rsidR="00470C5A" w:rsidRPr="00470C5A" w:rsidRDefault="00470C5A" w:rsidP="00470C5A">
      <w:pPr>
        <w:rPr>
          <w:rFonts w:ascii="Calibri" w:hAnsi="Calibri"/>
          <w:sz w:val="28"/>
          <w:szCs w:val="28"/>
        </w:rPr>
      </w:pPr>
    </w:p>
    <w:p w14:paraId="1283931E" w14:textId="77777777" w:rsidR="00470C5A" w:rsidRPr="00470C5A" w:rsidRDefault="00470C5A" w:rsidP="00470C5A">
      <w:pPr>
        <w:rPr>
          <w:rFonts w:ascii="Calibri" w:hAnsi="Calibri"/>
          <w:sz w:val="28"/>
          <w:szCs w:val="28"/>
        </w:rPr>
      </w:pPr>
      <w:r w:rsidRPr="00470C5A">
        <w:rPr>
          <w:rFonts w:ascii="Calibri" w:hAnsi="Calibri"/>
          <w:sz w:val="28"/>
          <w:szCs w:val="28"/>
        </w:rPr>
        <w:t xml:space="preserve">Before we get started, I'd like to share a little bit about myself. I am currently an adjunct instructor in the leadership studies minor. And full time, I work in the Center for Student Involvement as a member of our team, and it's in the Office of Student Affairs. And what that is is a conglomerate of departments that really complement the academic mission outside of the classroom. So I'm really excited to do that type of work. </w:t>
      </w:r>
    </w:p>
    <w:p w14:paraId="5CAFA30A" w14:textId="77777777" w:rsidR="00470C5A" w:rsidRPr="00470C5A" w:rsidRDefault="00470C5A" w:rsidP="00470C5A">
      <w:pPr>
        <w:rPr>
          <w:rFonts w:ascii="Calibri" w:hAnsi="Calibri"/>
          <w:sz w:val="28"/>
          <w:szCs w:val="28"/>
        </w:rPr>
      </w:pPr>
    </w:p>
    <w:p w14:paraId="590E98DD" w14:textId="77777777" w:rsidR="00470C5A" w:rsidRPr="00470C5A" w:rsidRDefault="00470C5A" w:rsidP="00470C5A">
      <w:pPr>
        <w:rPr>
          <w:rFonts w:ascii="Calibri" w:hAnsi="Calibri"/>
          <w:sz w:val="28"/>
          <w:szCs w:val="28"/>
        </w:rPr>
      </w:pPr>
      <w:r w:rsidRPr="00470C5A">
        <w:rPr>
          <w:rFonts w:ascii="Calibri" w:hAnsi="Calibri"/>
          <w:sz w:val="28"/>
          <w:szCs w:val="28"/>
        </w:rPr>
        <w:t xml:space="preserve">Also, just a little bit about me-- I am a three-time USF alum. So I have my bachelor's, master's, and Ph.D. all from USF, so I am very, very proud to still be working here and to also share this opportunity with you this semester. </w:t>
      </w:r>
    </w:p>
    <w:p w14:paraId="200B3526" w14:textId="77777777" w:rsidR="00470C5A" w:rsidRPr="00470C5A" w:rsidRDefault="00470C5A" w:rsidP="00470C5A">
      <w:pPr>
        <w:rPr>
          <w:rFonts w:ascii="Calibri" w:hAnsi="Calibri"/>
          <w:sz w:val="28"/>
          <w:szCs w:val="28"/>
        </w:rPr>
      </w:pPr>
    </w:p>
    <w:p w14:paraId="6902A4A1" w14:textId="77777777" w:rsidR="00470C5A" w:rsidRPr="00470C5A" w:rsidRDefault="00470C5A" w:rsidP="00470C5A">
      <w:pPr>
        <w:rPr>
          <w:rFonts w:ascii="Calibri" w:hAnsi="Calibri"/>
          <w:sz w:val="28"/>
          <w:szCs w:val="28"/>
        </w:rPr>
      </w:pPr>
      <w:r w:rsidRPr="00470C5A">
        <w:rPr>
          <w:rFonts w:ascii="Calibri" w:hAnsi="Calibri"/>
          <w:sz w:val="28"/>
          <w:szCs w:val="28"/>
        </w:rPr>
        <w:t xml:space="preserve">Leadership and Social Change is based on the social change model. And the social change model is based on seven tenets that are broken into three different clusters. And so as we read the book, we'll get more into that. But the three different clusters are society and community values, as well as group values, and individual values. </w:t>
      </w:r>
    </w:p>
    <w:p w14:paraId="2572ACAD" w14:textId="77777777" w:rsidR="00470C5A" w:rsidRPr="00470C5A" w:rsidRDefault="00470C5A" w:rsidP="00470C5A">
      <w:pPr>
        <w:rPr>
          <w:rFonts w:ascii="Calibri" w:hAnsi="Calibri"/>
          <w:sz w:val="28"/>
          <w:szCs w:val="28"/>
        </w:rPr>
      </w:pPr>
    </w:p>
    <w:p w14:paraId="3B5729D0" w14:textId="77777777" w:rsidR="00470C5A" w:rsidRPr="00470C5A" w:rsidRDefault="00470C5A" w:rsidP="00470C5A">
      <w:pPr>
        <w:rPr>
          <w:rFonts w:ascii="Calibri" w:hAnsi="Calibri"/>
          <w:sz w:val="28"/>
          <w:szCs w:val="28"/>
        </w:rPr>
      </w:pPr>
      <w:r w:rsidRPr="00470C5A">
        <w:rPr>
          <w:rFonts w:ascii="Calibri" w:hAnsi="Calibri"/>
          <w:sz w:val="28"/>
          <w:szCs w:val="28"/>
        </w:rPr>
        <w:t xml:space="preserve">So you will learn how to make a positive change in the world, what you can do from an individual perspective, and hopefully, you'll be inspired by the work that we do-- the conversations that we have-- so that you are able to really see how to work in groups or from a societal perspective, and then how to individually apply what you learn to be able to make that change and make a difference in the world. </w:t>
      </w:r>
    </w:p>
    <w:p w14:paraId="19EBD68C" w14:textId="77777777" w:rsidR="00470C5A" w:rsidRPr="00470C5A" w:rsidRDefault="00470C5A" w:rsidP="00470C5A">
      <w:pPr>
        <w:rPr>
          <w:rFonts w:ascii="Calibri" w:hAnsi="Calibri"/>
          <w:sz w:val="28"/>
          <w:szCs w:val="28"/>
        </w:rPr>
      </w:pPr>
    </w:p>
    <w:p w14:paraId="0792855D" w14:textId="77777777" w:rsidR="00470C5A" w:rsidRPr="00470C5A" w:rsidRDefault="00470C5A" w:rsidP="00470C5A">
      <w:pPr>
        <w:rPr>
          <w:rFonts w:ascii="Calibri" w:hAnsi="Calibri"/>
          <w:sz w:val="28"/>
          <w:szCs w:val="28"/>
        </w:rPr>
      </w:pPr>
      <w:r w:rsidRPr="00470C5A">
        <w:rPr>
          <w:rFonts w:ascii="Calibri" w:hAnsi="Calibri"/>
          <w:sz w:val="28"/>
          <w:szCs w:val="28"/>
        </w:rPr>
        <w:t xml:space="preserve">And so I refer to my students as world changers. This is not about you just doing the work and just going through and looking at the content. But I really want you to be connected and be able to apply the work to your life, because it is about making a difference in the world. </w:t>
      </w:r>
    </w:p>
    <w:p w14:paraId="1B1305B9" w14:textId="77777777" w:rsidR="00470C5A" w:rsidRPr="00470C5A" w:rsidRDefault="00470C5A" w:rsidP="00470C5A">
      <w:pPr>
        <w:rPr>
          <w:rFonts w:ascii="Calibri" w:hAnsi="Calibri"/>
          <w:sz w:val="28"/>
          <w:szCs w:val="28"/>
        </w:rPr>
      </w:pPr>
    </w:p>
    <w:p w14:paraId="43CF41E1" w14:textId="77777777" w:rsidR="00470C5A" w:rsidRPr="00470C5A" w:rsidRDefault="00470C5A" w:rsidP="00470C5A">
      <w:pPr>
        <w:rPr>
          <w:rFonts w:ascii="Calibri" w:hAnsi="Calibri"/>
          <w:sz w:val="28"/>
          <w:szCs w:val="28"/>
        </w:rPr>
      </w:pPr>
      <w:r w:rsidRPr="00470C5A">
        <w:rPr>
          <w:rFonts w:ascii="Calibri" w:hAnsi="Calibri"/>
          <w:sz w:val="28"/>
          <w:szCs w:val="28"/>
        </w:rPr>
        <w:t xml:space="preserve">It's very important to me that your work means something to you. And what that means is that I expect for you to submit quality work. So don't just sit and write something, because I want you to enjoy the process of writing, and I would like to enjoy the process of grading. So it is really important to me that you critically think about the work-- you really think about the content before you submit it, because you will be graded on quality. </w:t>
      </w:r>
    </w:p>
    <w:p w14:paraId="011F2D02" w14:textId="77777777" w:rsidR="00470C5A" w:rsidRPr="00470C5A" w:rsidRDefault="00470C5A" w:rsidP="00470C5A">
      <w:pPr>
        <w:rPr>
          <w:rFonts w:ascii="Calibri" w:hAnsi="Calibri"/>
          <w:sz w:val="28"/>
          <w:szCs w:val="28"/>
        </w:rPr>
      </w:pPr>
    </w:p>
    <w:p w14:paraId="240E5828" w14:textId="77777777" w:rsidR="00470C5A" w:rsidRPr="00470C5A" w:rsidRDefault="00470C5A" w:rsidP="00470C5A">
      <w:pPr>
        <w:rPr>
          <w:rFonts w:ascii="Calibri" w:hAnsi="Calibri"/>
          <w:sz w:val="28"/>
          <w:szCs w:val="28"/>
        </w:rPr>
      </w:pPr>
      <w:r w:rsidRPr="00470C5A">
        <w:rPr>
          <w:rFonts w:ascii="Calibri" w:hAnsi="Calibri"/>
          <w:sz w:val="28"/>
          <w:szCs w:val="28"/>
        </w:rPr>
        <w:t xml:space="preserve">Another expectation that I have is that you submit work on time. I will not accept late work. And if I do, it's highly unlikely. So I really want you to look at the syllabus because I am expecting that you are going to read the syllabus in its entirety. That is very important to me because if you remain in this course, my expectation is that the syllabus will serve as a contract between you and myself-- that you are agreeing to make sure that you complete all of the requirements therein. </w:t>
      </w:r>
    </w:p>
    <w:p w14:paraId="5558B360" w14:textId="77777777" w:rsidR="00470C5A" w:rsidRPr="00470C5A" w:rsidRDefault="00470C5A" w:rsidP="00470C5A">
      <w:pPr>
        <w:rPr>
          <w:rFonts w:ascii="Calibri" w:hAnsi="Calibri"/>
          <w:sz w:val="28"/>
          <w:szCs w:val="28"/>
        </w:rPr>
      </w:pPr>
    </w:p>
    <w:p w14:paraId="46E63BBC" w14:textId="77777777" w:rsidR="00470C5A" w:rsidRPr="00470C5A" w:rsidRDefault="00470C5A" w:rsidP="00470C5A">
      <w:pPr>
        <w:rPr>
          <w:rFonts w:ascii="Calibri" w:hAnsi="Calibri"/>
          <w:sz w:val="28"/>
          <w:szCs w:val="28"/>
        </w:rPr>
      </w:pPr>
      <w:r w:rsidRPr="00470C5A">
        <w:rPr>
          <w:rFonts w:ascii="Calibri" w:hAnsi="Calibri"/>
          <w:sz w:val="28"/>
          <w:szCs w:val="28"/>
        </w:rPr>
        <w:t xml:space="preserve">So it's important, one, that you submit quality work, and two, that you submit the work on time. So excuses are not my friend, and they will not be yours, either. So I want to make sure I'm very clear about that. </w:t>
      </w:r>
    </w:p>
    <w:p w14:paraId="098E72F7" w14:textId="77777777" w:rsidR="00470C5A" w:rsidRPr="00470C5A" w:rsidRDefault="00470C5A" w:rsidP="00470C5A">
      <w:pPr>
        <w:rPr>
          <w:rFonts w:ascii="Calibri" w:hAnsi="Calibri"/>
          <w:sz w:val="28"/>
          <w:szCs w:val="28"/>
        </w:rPr>
      </w:pPr>
    </w:p>
    <w:p w14:paraId="3DE20C6B" w14:textId="38DD3523" w:rsidR="00664FF7" w:rsidRPr="00664FF7" w:rsidRDefault="00470C5A" w:rsidP="00470C5A">
      <w:pPr>
        <w:rPr>
          <w:rFonts w:ascii="Calibri" w:hAnsi="Calibri"/>
          <w:sz w:val="28"/>
          <w:szCs w:val="28"/>
        </w:rPr>
      </w:pPr>
      <w:r w:rsidRPr="00470C5A">
        <w:rPr>
          <w:rFonts w:ascii="Calibri" w:hAnsi="Calibri"/>
          <w:sz w:val="28"/>
          <w:szCs w:val="28"/>
        </w:rPr>
        <w:t>I am looking forward to see you transform into the world changers that I know that you can be. Have a good one.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0F3D"/>
    <w:rsid w:val="000C1AD4"/>
    <w:rsid w:val="001A706B"/>
    <w:rsid w:val="001B68D1"/>
    <w:rsid w:val="00470C5A"/>
    <w:rsid w:val="004E15AE"/>
    <w:rsid w:val="00664FF7"/>
    <w:rsid w:val="00DA671E"/>
    <w:rsid w:val="00E6570C"/>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422263023">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2750</Characters>
  <Application>Microsoft Macintosh Word</Application>
  <DocSecurity>0</DocSecurity>
  <Lines>22</Lines>
  <Paragraphs>6</Paragraphs>
  <ScaleCrop>false</ScaleCrop>
  <Company>University of South Florida</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5</cp:revision>
  <cp:lastPrinted>2014-04-28T16:13:00Z</cp:lastPrinted>
  <dcterms:created xsi:type="dcterms:W3CDTF">2014-04-28T16:13:00Z</dcterms:created>
  <dcterms:modified xsi:type="dcterms:W3CDTF">2014-04-28T16:24:00Z</dcterms:modified>
</cp:coreProperties>
</file>